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A59F3" w14:textId="77777777" w:rsidR="0011158F" w:rsidRPr="003E2BFD" w:rsidRDefault="0011158F" w:rsidP="003E2BFD">
      <w:pPr>
        <w:spacing w:after="240"/>
        <w:rPr>
          <w:rFonts w:ascii="Arial" w:hAnsi="Arial" w:cs="Arial"/>
          <w:b/>
          <w:bCs/>
          <w:sz w:val="28"/>
          <w:szCs w:val="28"/>
        </w:rPr>
      </w:pPr>
      <w:r>
        <w:rPr>
          <w:rFonts w:ascii="Arial" w:hAnsi="Arial"/>
          <w:b/>
          <w:sz w:val="28"/>
        </w:rPr>
        <w:t>Informativa sulla privacy</w:t>
      </w:r>
    </w:p>
    <w:p w14:paraId="07C5C78D" w14:textId="368B0F3C" w:rsidR="009728B6" w:rsidRPr="003E2BFD" w:rsidRDefault="009728B6">
      <w:pPr>
        <w:rPr>
          <w:rFonts w:ascii="Arial" w:hAnsi="Arial" w:cs="Arial"/>
          <w:sz w:val="20"/>
          <w:szCs w:val="20"/>
        </w:rPr>
      </w:pPr>
      <w:r>
        <w:rPr>
          <w:rFonts w:ascii="Arial" w:hAnsi="Arial"/>
          <w:sz w:val="20"/>
        </w:rPr>
        <w:t>Versione del/dell’ [</w:t>
      </w:r>
      <w:r>
        <w:rPr>
          <w:rFonts w:ascii="Arial" w:hAnsi="Arial"/>
          <w:sz w:val="20"/>
          <w:highlight w:val="yellow"/>
        </w:rPr>
        <w:t>DATA</w:t>
      </w:r>
      <w:r>
        <w:rPr>
          <w:rFonts w:ascii="Arial" w:hAnsi="Arial"/>
          <w:sz w:val="20"/>
        </w:rPr>
        <w:t>]</w:t>
      </w:r>
    </w:p>
    <w:p w14:paraId="44D99D63" w14:textId="06CC5492" w:rsidR="0011158F" w:rsidRPr="003E2BFD" w:rsidRDefault="00E65229">
      <w:pPr>
        <w:rPr>
          <w:rFonts w:ascii="Arial" w:hAnsi="Arial" w:cs="Arial"/>
          <w:sz w:val="20"/>
          <w:szCs w:val="20"/>
        </w:rPr>
      </w:pPr>
      <w:r>
        <w:rPr>
          <w:rFonts w:ascii="Arial" w:hAnsi="Arial"/>
          <w:sz w:val="20"/>
        </w:rPr>
        <w:t>Noi, l’ambulatorio di terapia complementare [</w:t>
      </w:r>
      <w:r>
        <w:rPr>
          <w:rFonts w:ascii="Arial" w:hAnsi="Arial"/>
          <w:sz w:val="20"/>
          <w:highlight w:val="yellow"/>
        </w:rPr>
        <w:t>NOME DELL’AMBULATORIO</w:t>
      </w:r>
      <w:r>
        <w:rPr>
          <w:rFonts w:ascii="Arial" w:hAnsi="Arial"/>
          <w:sz w:val="20"/>
        </w:rPr>
        <w:t>] / Io, [</w:t>
      </w:r>
      <w:r>
        <w:rPr>
          <w:rFonts w:ascii="Arial" w:hAnsi="Arial"/>
          <w:sz w:val="20"/>
          <w:highlight w:val="yellow"/>
        </w:rPr>
        <w:t>NOME TERAPISTA</w:t>
      </w:r>
      <w:r>
        <w:rPr>
          <w:rFonts w:ascii="Arial" w:hAnsi="Arial"/>
          <w:sz w:val="20"/>
        </w:rPr>
        <w:t>]</w:t>
      </w:r>
    </w:p>
    <w:p w14:paraId="6BC87F32" w14:textId="68F172DB" w:rsidR="00E65229" w:rsidRPr="003E2BFD" w:rsidRDefault="00E65229">
      <w:pPr>
        <w:rPr>
          <w:rFonts w:ascii="Arial" w:hAnsi="Arial" w:cs="Arial"/>
          <w:sz w:val="20"/>
          <w:szCs w:val="20"/>
        </w:rPr>
      </w:pPr>
      <w:r>
        <w:rPr>
          <w:rFonts w:ascii="Arial" w:hAnsi="Arial"/>
          <w:sz w:val="20"/>
        </w:rPr>
        <w:t>ev. [</w:t>
      </w:r>
      <w:r>
        <w:rPr>
          <w:rFonts w:ascii="Arial" w:hAnsi="Arial"/>
          <w:sz w:val="20"/>
          <w:highlight w:val="yellow"/>
        </w:rPr>
        <w:t>NOME DELL'AMBULATORIO</w:t>
      </w:r>
      <w:r>
        <w:rPr>
          <w:rFonts w:ascii="Arial" w:hAnsi="Arial"/>
          <w:sz w:val="20"/>
        </w:rPr>
        <w:t>]</w:t>
      </w:r>
    </w:p>
    <w:p w14:paraId="5F2B160A" w14:textId="66594EDB" w:rsidR="00E65229" w:rsidRPr="003E2BFD" w:rsidRDefault="00061BAE" w:rsidP="00CD5876">
      <w:pPr>
        <w:jc w:val="both"/>
        <w:rPr>
          <w:rFonts w:ascii="Arial" w:hAnsi="Arial" w:cs="Arial"/>
          <w:sz w:val="20"/>
          <w:szCs w:val="20"/>
        </w:rPr>
      </w:pPr>
      <w:bookmarkStart w:id="0" w:name="_Hlk138756420"/>
      <w:r>
        <w:rPr>
          <w:rFonts w:ascii="Arial" w:hAnsi="Arial"/>
          <w:sz w:val="20"/>
        </w:rPr>
        <w:t>[</w:t>
      </w:r>
      <w:r>
        <w:rPr>
          <w:rFonts w:ascii="Arial" w:hAnsi="Arial"/>
          <w:sz w:val="20"/>
          <w:highlight w:val="yellow"/>
        </w:rPr>
        <w:t>VIA, NPA, LOCALITÀ</w:t>
      </w:r>
      <w:r>
        <w:rPr>
          <w:rFonts w:ascii="Arial" w:hAnsi="Arial"/>
          <w:sz w:val="20"/>
        </w:rPr>
        <w:t xml:space="preserve">] </w:t>
      </w:r>
      <w:bookmarkEnd w:id="0"/>
      <w:r>
        <w:rPr>
          <w:rFonts w:ascii="Arial" w:hAnsi="Arial"/>
          <w:sz w:val="20"/>
        </w:rPr>
        <w:t xml:space="preserve">attenerci/attenermi alle seguenti regole conformemente alla Legge federale sulla protezione dei dati e all’Ordinanza sulla protezione dei dati. </w:t>
      </w:r>
    </w:p>
    <w:p w14:paraId="12F9571A" w14:textId="6C8797AB" w:rsidR="00553B30" w:rsidRPr="003E2BFD" w:rsidRDefault="00A91CBF" w:rsidP="00CD5876">
      <w:pPr>
        <w:jc w:val="both"/>
        <w:rPr>
          <w:rFonts w:ascii="Arial" w:hAnsi="Arial" w:cs="Arial"/>
          <w:sz w:val="20"/>
          <w:szCs w:val="20"/>
        </w:rPr>
      </w:pPr>
      <w:r>
        <w:rPr>
          <w:rFonts w:ascii="Arial" w:hAnsi="Arial"/>
          <w:sz w:val="20"/>
        </w:rPr>
        <w:t>Lo scopo della presente informativa sulla privacy è informarvi, in qualità di nostri/miei clienti, sulla gestione da parte nostra dei vostri dati personali e sensibili raccolti nel nostro/mio ambulatorio.</w:t>
      </w:r>
    </w:p>
    <w:p w14:paraId="028F2F48" w14:textId="7183D169" w:rsidR="00553B30" w:rsidRPr="003E2BFD" w:rsidRDefault="00D32892" w:rsidP="00CD5876">
      <w:pPr>
        <w:jc w:val="both"/>
        <w:rPr>
          <w:rFonts w:ascii="Arial" w:hAnsi="Arial" w:cs="Arial"/>
          <w:sz w:val="20"/>
          <w:szCs w:val="20"/>
        </w:rPr>
      </w:pPr>
      <w:r>
        <w:rPr>
          <w:rFonts w:ascii="Arial" w:hAnsi="Arial"/>
          <w:sz w:val="20"/>
        </w:rPr>
        <w:t>Vengono trattati solo i dati relativi al trattamento terapeutico o rilevanti per fornire un’informazione su eventuali offerte. Ciò riguarda solo i dati che abbiamo/ho registrato con il vostro consenso, che ci/mi avete inviato o che possono essere trovati in elenchi accessibili al pubblico (elenco telefonico ecc.). Può trattarsi di dati generali sulla vostra persona (nome, indirizzo, numero di telefono ecc.), di informazioni sul vostro stato di salute/sul decorso della vostra malattia, su diagnosi già effettuate ed eventualmente di altri dati che ci avete trasmesso in seguito al trattamento (cartella del paziente).</w:t>
      </w:r>
    </w:p>
    <w:p w14:paraId="4A157E6D" w14:textId="17715706" w:rsidR="00553B30" w:rsidRPr="003E2BFD" w:rsidRDefault="00985692" w:rsidP="00CD5876">
      <w:pPr>
        <w:jc w:val="both"/>
        <w:rPr>
          <w:rFonts w:ascii="Arial" w:hAnsi="Arial" w:cs="Arial"/>
          <w:sz w:val="20"/>
          <w:szCs w:val="20"/>
        </w:rPr>
      </w:pPr>
      <w:r>
        <w:rPr>
          <w:rFonts w:ascii="Arial" w:hAnsi="Arial"/>
          <w:sz w:val="20"/>
        </w:rPr>
        <w:t>Questi dati vengono raccolti, memorizzati e trattati esclusivamente nella vostra cartella del paziente o nella cartella necessaria per l'amministrazione, in particolare nell'applicazione necessaria per la fatturazione secondo la tariffa 590. In questi due luoghi di conservazione è possibile risalire a tutte le fasi di trattamento dei dati, comprese le persone responsabili.</w:t>
      </w:r>
    </w:p>
    <w:p w14:paraId="359FE7F4" w14:textId="3E6FD241" w:rsidR="0092741F" w:rsidRPr="003E2BFD" w:rsidRDefault="00710CCE" w:rsidP="00CD5876">
      <w:pPr>
        <w:jc w:val="both"/>
        <w:rPr>
          <w:rFonts w:ascii="Arial" w:hAnsi="Arial" w:cs="Arial"/>
          <w:sz w:val="20"/>
          <w:szCs w:val="20"/>
        </w:rPr>
      </w:pPr>
      <w:r>
        <w:rPr>
          <w:rFonts w:ascii="Arial" w:hAnsi="Arial"/>
          <w:sz w:val="20"/>
        </w:rPr>
        <w:t xml:space="preserve">Trasmettiamo i vostri dati personali solo a persone o settori del nostro ambulatorio che ne hanno bisogno per adempiere gli obblighi contrattuali e legali. Queste persone o questi settori sono informati sulle norme applicabili in materia di protezione dei dati e sono tenuti a rispettarle. </w:t>
      </w:r>
    </w:p>
    <w:p w14:paraId="529249A4" w14:textId="77777777" w:rsidR="0020790B" w:rsidRPr="003E2BFD" w:rsidRDefault="0092741F" w:rsidP="00CD5876">
      <w:pPr>
        <w:jc w:val="both"/>
        <w:rPr>
          <w:rFonts w:ascii="Arial" w:hAnsi="Arial" w:cs="Arial"/>
          <w:sz w:val="20"/>
          <w:szCs w:val="20"/>
        </w:rPr>
      </w:pPr>
      <w:r>
        <w:rPr>
          <w:rFonts w:ascii="Arial" w:hAnsi="Arial"/>
          <w:sz w:val="20"/>
        </w:rPr>
        <w:t>I vostri dati o parti di essi saranno resi accessibili ad altre persone o istituzioni (assicuratori ecc.) solo con il vostro esplicito consenso. Fanno eccezione disposizioni giudiziali o l’esercizio delle azioni legittime da parte dell’ambulatorio.</w:t>
      </w:r>
    </w:p>
    <w:p w14:paraId="511FF5CA" w14:textId="25185AD7" w:rsidR="000F7189" w:rsidRPr="003E2BFD" w:rsidRDefault="000F7189" w:rsidP="00CD5876">
      <w:pPr>
        <w:jc w:val="both"/>
        <w:rPr>
          <w:rFonts w:ascii="Arial" w:hAnsi="Arial" w:cs="Arial"/>
          <w:sz w:val="20"/>
          <w:szCs w:val="20"/>
        </w:rPr>
      </w:pPr>
      <w:r>
        <w:rPr>
          <w:rFonts w:ascii="Arial" w:hAnsi="Arial"/>
          <w:sz w:val="20"/>
        </w:rPr>
        <w:t>Nella misura in cui i vostri dati vengono raccolti e trattati fisicamente, essi vengono conservati in un locale o in un armadio chiuso a chiave e non accessibile a terzi non autorizzati. I dati raccolti elettronicamente vengono conservati con cautela (firewall, password ecc.).</w:t>
      </w:r>
    </w:p>
    <w:p w14:paraId="6796840A" w14:textId="4706E6A1" w:rsidR="003573B3" w:rsidRPr="003E2BFD" w:rsidRDefault="003573B3" w:rsidP="00CD5876">
      <w:pPr>
        <w:jc w:val="both"/>
        <w:rPr>
          <w:rFonts w:ascii="Arial" w:hAnsi="Arial" w:cs="Arial"/>
          <w:sz w:val="20"/>
          <w:szCs w:val="20"/>
        </w:rPr>
      </w:pPr>
      <w:r>
        <w:rPr>
          <w:rFonts w:ascii="Arial" w:hAnsi="Arial"/>
          <w:sz w:val="20"/>
        </w:rPr>
        <w:t>Salvo diversa disposizione di legge cantonale o di altro tipo, i vostri dati raccolti da noi/da me verranno cancellati vent'anni dopo il vostro ultimo consulto presso il nostro ambulatorio.</w:t>
      </w:r>
    </w:p>
    <w:p w14:paraId="52251EB9" w14:textId="1B7FCAB6" w:rsidR="0092741F" w:rsidRDefault="00D952D2" w:rsidP="00CD5876">
      <w:pPr>
        <w:jc w:val="both"/>
        <w:rPr>
          <w:rFonts w:ascii="Arial" w:hAnsi="Arial"/>
          <w:sz w:val="20"/>
        </w:rPr>
      </w:pPr>
      <w:r>
        <w:rPr>
          <w:rFonts w:ascii="Arial" w:hAnsi="Arial"/>
          <w:sz w:val="20"/>
        </w:rPr>
        <w:t>La comunicazione scritta tra il nostro/il mio ambulatorio e voi</w:t>
      </w:r>
      <w:r w:rsidR="007E55FE">
        <w:rPr>
          <w:rFonts w:ascii="Arial" w:hAnsi="Arial"/>
          <w:sz w:val="20"/>
        </w:rPr>
        <w:t xml:space="preserve"> avviene tramite e-mail, SMS,o WhatsAPP.</w:t>
      </w:r>
      <w:r>
        <w:rPr>
          <w:rFonts w:ascii="Arial" w:hAnsi="Arial"/>
          <w:sz w:val="20"/>
        </w:rPr>
        <w:t xml:space="preserve"> </w:t>
      </w:r>
      <w:r w:rsidR="007E55FE">
        <w:rPr>
          <w:rFonts w:ascii="Arial" w:hAnsi="Arial"/>
          <w:sz w:val="20"/>
        </w:rPr>
        <w:t>C</w:t>
      </w:r>
      <w:r>
        <w:rPr>
          <w:rFonts w:ascii="Arial" w:hAnsi="Arial"/>
          <w:sz w:val="20"/>
        </w:rPr>
        <w:t>riptate con un usuale programma di crittografia o, con il vostro consenso, tramite mail non criptate.</w:t>
      </w:r>
    </w:p>
    <w:p w14:paraId="4BFDDE28" w14:textId="67983443" w:rsidR="00FE7842" w:rsidRPr="00FE7842" w:rsidRDefault="00FE7842" w:rsidP="00CD5876">
      <w:pPr>
        <w:jc w:val="both"/>
        <w:rPr>
          <w:rFonts w:ascii="Arial" w:hAnsi="Arial"/>
          <w:sz w:val="20"/>
        </w:rPr>
      </w:pPr>
      <w:r w:rsidRPr="00FE7842">
        <w:rPr>
          <w:rFonts w:ascii="Arial" w:hAnsi="Arial"/>
          <w:sz w:val="20"/>
        </w:rPr>
        <w:t>L</w:t>
      </w:r>
      <w:r>
        <w:rPr>
          <w:rFonts w:ascii="Arial" w:hAnsi="Arial"/>
          <w:sz w:val="20"/>
        </w:rPr>
        <w:t>’ambulatorio</w:t>
      </w:r>
      <w:r w:rsidRPr="00FE7842">
        <w:rPr>
          <w:rFonts w:ascii="Arial" w:hAnsi="Arial"/>
          <w:sz w:val="20"/>
        </w:rPr>
        <w:t xml:space="preserve"> utilizza il canale di comunicazione da voi utilizzato/scelto in qualità di clienti. Siete consapevoli dei possibili rischi dello scambio di dati, in particolare di quelli sensibili (possibile accesso da parte di terzi non autorizzati che utilizzano canali di comunicazione non sicuri, come sopra indicato) e accettate. Le richieste amministrative quali: riprogrammazione di appuntamenti, copie di fatture, referti medici, modulo di "rinuncia alla riservatezza", vengono inviate via e-mail. </w:t>
      </w:r>
    </w:p>
    <w:p w14:paraId="33D8AAEE" w14:textId="1A315E67" w:rsidR="000B366F" w:rsidRPr="003E2BFD" w:rsidRDefault="0009096B" w:rsidP="003E2BFD">
      <w:pPr>
        <w:jc w:val="both"/>
        <w:rPr>
          <w:rFonts w:ascii="Arial" w:hAnsi="Arial" w:cs="Arial"/>
          <w:sz w:val="20"/>
          <w:szCs w:val="20"/>
        </w:rPr>
      </w:pPr>
      <w:r>
        <w:rPr>
          <w:rFonts w:ascii="Arial" w:hAnsi="Arial"/>
          <w:sz w:val="20"/>
        </w:rPr>
        <w:t>In qualità di clienti attuali o ex clienti, potete richiedere in qualsiasi momento una copia di tutti i vostri dati raccolti da noi/da me in un formato elettronico di uso comune. Solo i dati fisicamente disponibili vengono scansionati a questo scopo e inviati a voi come file PDF o in forma cartacea. I dati vi vengono di regola consegnati gratuitamente entro un massimo di 30 giorni.</w:t>
      </w:r>
    </w:p>
    <w:p w14:paraId="51509E7C" w14:textId="77777777" w:rsidR="0097707D" w:rsidRPr="003E2BFD" w:rsidRDefault="00414873" w:rsidP="00414873">
      <w:pPr>
        <w:rPr>
          <w:rFonts w:ascii="Arial" w:hAnsi="Arial" w:cs="Arial"/>
          <w:sz w:val="20"/>
          <w:szCs w:val="20"/>
        </w:rPr>
      </w:pPr>
      <w:r>
        <w:rPr>
          <w:rFonts w:ascii="Arial" w:hAnsi="Arial"/>
          <w:sz w:val="20"/>
        </w:rPr>
        <w:t xml:space="preserve">Il/La terapista cui compete il vostro caso è responsabile di tutte le questioni relative al trattamento dei vostri dati personali e all'esercizio dei vostri diritti, </w:t>
      </w:r>
    </w:p>
    <w:p w14:paraId="7C1DEC8B" w14:textId="1F395417" w:rsidR="00414873" w:rsidRPr="003E2BFD" w:rsidRDefault="00414873" w:rsidP="00414873">
      <w:pPr>
        <w:rPr>
          <w:rFonts w:ascii="Arial" w:hAnsi="Arial" w:cs="Arial"/>
          <w:sz w:val="20"/>
          <w:szCs w:val="20"/>
        </w:rPr>
      </w:pPr>
      <w:r>
        <w:rPr>
          <w:rFonts w:ascii="Arial" w:hAnsi="Arial"/>
          <w:sz w:val="20"/>
        </w:rPr>
        <w:t>[</w:t>
      </w:r>
      <w:r>
        <w:rPr>
          <w:rFonts w:ascii="Arial" w:hAnsi="Arial"/>
          <w:sz w:val="20"/>
          <w:highlight w:val="yellow"/>
        </w:rPr>
        <w:t>NOME TERAPISTA</w:t>
      </w:r>
      <w:r>
        <w:rPr>
          <w:rFonts w:ascii="Arial" w:hAnsi="Arial"/>
          <w:sz w:val="20"/>
        </w:rPr>
        <w:t>]</w:t>
      </w:r>
    </w:p>
    <w:p w14:paraId="17AC98BA" w14:textId="0FEA9CC0" w:rsidR="00580AD0" w:rsidRPr="003E2BFD" w:rsidRDefault="00061BAE" w:rsidP="003E2BFD">
      <w:pPr>
        <w:rPr>
          <w:rFonts w:ascii="Arial" w:hAnsi="Arial" w:cs="Arial"/>
          <w:sz w:val="20"/>
          <w:szCs w:val="20"/>
        </w:rPr>
      </w:pPr>
      <w:r>
        <w:rPr>
          <w:rFonts w:ascii="Arial" w:hAnsi="Arial"/>
          <w:sz w:val="20"/>
        </w:rPr>
        <w:t>[</w:t>
      </w:r>
      <w:r>
        <w:rPr>
          <w:rFonts w:ascii="Arial" w:hAnsi="Arial"/>
          <w:sz w:val="20"/>
          <w:highlight w:val="yellow"/>
        </w:rPr>
        <w:t>VIA, NPA, LOCALITÀ</w:t>
      </w:r>
      <w:r>
        <w:rPr>
          <w:rFonts w:ascii="Arial" w:hAnsi="Arial"/>
          <w:sz w:val="20"/>
        </w:rPr>
        <w:t>]</w:t>
      </w:r>
      <w:r>
        <w:rPr>
          <w:rFonts w:ascii="Arial" w:hAnsi="Arial"/>
          <w:sz w:val="20"/>
        </w:rPr>
        <w:tab/>
      </w:r>
      <w:r>
        <w:rPr>
          <w:rFonts w:ascii="Arial" w:hAnsi="Arial"/>
          <w:sz w:val="20"/>
        </w:rPr>
        <w:tab/>
      </w:r>
      <w:r>
        <w:rPr>
          <w:rFonts w:ascii="Arial" w:hAnsi="Arial"/>
          <w:sz w:val="20"/>
        </w:rPr>
        <w:tab/>
        <w:t>[</w:t>
      </w:r>
      <w:r>
        <w:rPr>
          <w:rFonts w:ascii="Arial" w:hAnsi="Arial"/>
          <w:sz w:val="20"/>
          <w:highlight w:val="yellow"/>
        </w:rPr>
        <w:t>E-MAIL</w:t>
      </w:r>
      <w:r>
        <w:rPr>
          <w:rFonts w:ascii="Arial" w:hAnsi="Arial"/>
          <w:sz w:val="20"/>
        </w:rPr>
        <w:t>]</w:t>
      </w:r>
      <w:r>
        <w:rPr>
          <w:rFonts w:ascii="Arial" w:hAnsi="Arial"/>
          <w:sz w:val="20"/>
        </w:rPr>
        <w:tab/>
      </w:r>
      <w:r>
        <w:rPr>
          <w:rFonts w:ascii="Arial" w:hAnsi="Arial"/>
          <w:sz w:val="20"/>
        </w:rPr>
        <w:tab/>
      </w:r>
      <w:r>
        <w:rPr>
          <w:rFonts w:ascii="Arial" w:hAnsi="Arial"/>
          <w:sz w:val="20"/>
        </w:rPr>
        <w:tab/>
        <w:t>[</w:t>
      </w:r>
      <w:r>
        <w:rPr>
          <w:rFonts w:ascii="Arial" w:hAnsi="Arial"/>
          <w:sz w:val="20"/>
          <w:highlight w:val="yellow"/>
        </w:rPr>
        <w:t>NUMERO DI TELEFONO</w:t>
      </w:r>
      <w:r>
        <w:rPr>
          <w:rFonts w:ascii="Arial" w:hAnsi="Arial"/>
          <w:sz w:val="20"/>
        </w:rPr>
        <w:t>]</w:t>
      </w:r>
    </w:p>
    <w:sectPr w:rsidR="00580AD0" w:rsidRPr="003E2BFD" w:rsidSect="002221D6">
      <w:headerReference w:type="even" r:id="rId7"/>
      <w:headerReference w:type="default" r:id="rId8"/>
      <w:footerReference w:type="even" r:id="rId9"/>
      <w:footerReference w:type="default" r:id="rId10"/>
      <w:headerReference w:type="first" r:id="rId11"/>
      <w:footerReference w:type="first" r:id="rId12"/>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DBB4C" w14:textId="77777777" w:rsidR="004927F8" w:rsidRDefault="004927F8" w:rsidP="009728B6">
      <w:pPr>
        <w:spacing w:after="0" w:line="240" w:lineRule="auto"/>
      </w:pPr>
      <w:r>
        <w:separator/>
      </w:r>
    </w:p>
  </w:endnote>
  <w:endnote w:type="continuationSeparator" w:id="0">
    <w:p w14:paraId="5A1B64AA" w14:textId="77777777" w:rsidR="004927F8" w:rsidRDefault="004927F8" w:rsidP="0097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CE364" w14:textId="77777777" w:rsidR="00F521AD" w:rsidRDefault="00F521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1533A" w14:textId="77777777" w:rsidR="00F521AD" w:rsidRDefault="00F521A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6A3F4" w14:textId="77777777" w:rsidR="00F521AD" w:rsidRDefault="00F521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2FDB4" w14:textId="77777777" w:rsidR="004927F8" w:rsidRDefault="004927F8" w:rsidP="009728B6">
      <w:pPr>
        <w:spacing w:after="0" w:line="240" w:lineRule="auto"/>
      </w:pPr>
      <w:r>
        <w:separator/>
      </w:r>
    </w:p>
  </w:footnote>
  <w:footnote w:type="continuationSeparator" w:id="0">
    <w:p w14:paraId="265499BA" w14:textId="77777777" w:rsidR="004927F8" w:rsidRDefault="004927F8" w:rsidP="0097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870ED" w14:textId="77777777" w:rsidR="00F521AD" w:rsidRDefault="00F521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C577" w14:textId="2AE1639D" w:rsidR="002221D6" w:rsidRPr="00F521AD" w:rsidRDefault="009728B6" w:rsidP="002221D6">
    <w:pPr>
      <w:pStyle w:val="Kopfzeile"/>
      <w:rPr>
        <w:rFonts w:ascii="Arial" w:hAnsi="Arial" w:cs="Arial"/>
        <w:sz w:val="16"/>
        <w:szCs w:val="16"/>
      </w:rPr>
    </w:pPr>
    <w:r w:rsidRPr="00F521AD">
      <w:rPr>
        <w:rFonts w:ascii="Arial" w:hAnsi="Arial" w:cs="Arial"/>
        <w:sz w:val="16"/>
        <w:szCs w:val="16"/>
      </w:rPr>
      <w:t xml:space="preserve">Modello informativa sulla privacy per terapisti complementari, versione di giugno 23 </w:t>
    </w:r>
    <w:r w:rsidR="00F521AD">
      <w:rPr>
        <w:rFonts w:ascii="Arial" w:hAnsi="Arial" w:cs="Arial"/>
        <w:sz w:val="16"/>
        <w:szCs w:val="16"/>
      </w:rPr>
      <w:tab/>
    </w:r>
    <w:hyperlink r:id="rId1" w:history="1">
      <w:r w:rsidR="00F521AD" w:rsidRPr="00F521AD">
        <w:rPr>
          <w:rStyle w:val="Hyperlink"/>
          <w:rFonts w:ascii="Arial" w:hAnsi="Arial" w:cs="Arial"/>
          <w:color w:val="auto"/>
          <w:sz w:val="16"/>
          <w:szCs w:val="16"/>
          <w:u w:val="none"/>
        </w:rPr>
        <w:t>www.oda-kt.ch</w:t>
      </w:r>
    </w:hyperlink>
  </w:p>
  <w:p w14:paraId="71E1D613" w14:textId="77777777" w:rsidR="00F521AD" w:rsidRDefault="00F521AD" w:rsidP="002221D6">
    <w:pPr>
      <w:pStyle w:val="Kopfzeile"/>
      <w:rPr>
        <w:rFonts w:ascii="Arial" w:hAnsi="Arial" w:cs="Arial"/>
        <w:i/>
        <w:iCs/>
        <w:sz w:val="16"/>
        <w:szCs w:val="16"/>
      </w:rPr>
    </w:pPr>
  </w:p>
  <w:p w14:paraId="4DCB38BF" w14:textId="77777777" w:rsidR="003E2BFD" w:rsidRDefault="002221D6" w:rsidP="003E2BFD">
    <w:pPr>
      <w:pStyle w:val="Kopfzeile"/>
      <w:spacing w:line="276" w:lineRule="auto"/>
      <w:rPr>
        <w:rFonts w:ascii="Arial" w:hAnsi="Arial" w:cs="Arial"/>
        <w:i/>
        <w:iCs/>
        <w:color w:val="008CCF"/>
        <w:sz w:val="16"/>
        <w:szCs w:val="16"/>
      </w:rPr>
    </w:pPr>
    <w:r>
      <w:rPr>
        <w:rFonts w:ascii="Arial" w:hAnsi="Arial"/>
        <w:b/>
        <w:i/>
        <w:color w:val="008CCF"/>
        <w:sz w:val="16"/>
      </w:rPr>
      <w:t>Avvertenza:</w:t>
    </w:r>
    <w:r>
      <w:rPr>
        <w:rFonts w:ascii="Arial" w:hAnsi="Arial"/>
        <w:i/>
        <w:color w:val="008CCF"/>
        <w:sz w:val="16"/>
      </w:rPr>
      <w:t xml:space="preserve"> il modello va adeguato alle circostanze individuali e regolarmente alle attuali direttive.</w:t>
    </w:r>
  </w:p>
  <w:p w14:paraId="69FF5C64" w14:textId="762F52CF" w:rsidR="000A2196" w:rsidRPr="00F521AD" w:rsidRDefault="003E2BFD" w:rsidP="00F521AD">
    <w:pPr>
      <w:pStyle w:val="Kopfzeile"/>
      <w:spacing w:line="276" w:lineRule="auto"/>
      <w:rPr>
        <w:rFonts w:ascii="Arial" w:hAnsi="Arial" w:cs="Arial"/>
        <w:i/>
        <w:iCs/>
        <w:color w:val="008CCF"/>
        <w:sz w:val="16"/>
        <w:szCs w:val="16"/>
      </w:rPr>
    </w:pPr>
    <w:r>
      <w:rPr>
        <w:rFonts w:ascii="Arial" w:hAnsi="Arial"/>
        <w:i/>
        <w:color w:val="008CCF"/>
        <w:sz w:val="16"/>
      </w:rPr>
      <w:t>Si declina ogni responsabilità!</w:t>
    </w:r>
    <w:r w:rsidR="007D0283">
      <w:rPr>
        <w:rFonts w:ascii="Arial" w:hAnsi="Arial"/>
        <w:i/>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25801" w14:textId="77777777" w:rsidR="00F521AD" w:rsidRDefault="00F521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B0051"/>
    <w:multiLevelType w:val="hybridMultilevel"/>
    <w:tmpl w:val="4870700A"/>
    <w:lvl w:ilvl="0" w:tplc="FC503450">
      <w:start w:val="16"/>
      <w:numFmt w:val="bullet"/>
      <w:lvlText w:val=""/>
      <w:lvlJc w:val="left"/>
      <w:pPr>
        <w:ind w:left="3054" w:hanging="360"/>
      </w:pPr>
      <w:rPr>
        <w:rFonts w:ascii="Wingdings" w:eastAsiaTheme="minorHAnsi" w:hAnsi="Wingdings" w:cs="Arial" w:hint="default"/>
      </w:rPr>
    </w:lvl>
    <w:lvl w:ilvl="1" w:tplc="100C0003" w:tentative="1">
      <w:start w:val="1"/>
      <w:numFmt w:val="bullet"/>
      <w:lvlText w:val="o"/>
      <w:lvlJc w:val="left"/>
      <w:pPr>
        <w:ind w:left="3774" w:hanging="360"/>
      </w:pPr>
      <w:rPr>
        <w:rFonts w:ascii="Courier New" w:hAnsi="Courier New" w:cs="Courier New" w:hint="default"/>
      </w:rPr>
    </w:lvl>
    <w:lvl w:ilvl="2" w:tplc="100C0005" w:tentative="1">
      <w:start w:val="1"/>
      <w:numFmt w:val="bullet"/>
      <w:lvlText w:val=""/>
      <w:lvlJc w:val="left"/>
      <w:pPr>
        <w:ind w:left="4494" w:hanging="360"/>
      </w:pPr>
      <w:rPr>
        <w:rFonts w:ascii="Wingdings" w:hAnsi="Wingdings" w:hint="default"/>
      </w:rPr>
    </w:lvl>
    <w:lvl w:ilvl="3" w:tplc="100C0001" w:tentative="1">
      <w:start w:val="1"/>
      <w:numFmt w:val="bullet"/>
      <w:lvlText w:val=""/>
      <w:lvlJc w:val="left"/>
      <w:pPr>
        <w:ind w:left="5214" w:hanging="360"/>
      </w:pPr>
      <w:rPr>
        <w:rFonts w:ascii="Symbol" w:hAnsi="Symbol" w:hint="default"/>
      </w:rPr>
    </w:lvl>
    <w:lvl w:ilvl="4" w:tplc="100C0003" w:tentative="1">
      <w:start w:val="1"/>
      <w:numFmt w:val="bullet"/>
      <w:lvlText w:val="o"/>
      <w:lvlJc w:val="left"/>
      <w:pPr>
        <w:ind w:left="5934" w:hanging="360"/>
      </w:pPr>
      <w:rPr>
        <w:rFonts w:ascii="Courier New" w:hAnsi="Courier New" w:cs="Courier New" w:hint="default"/>
      </w:rPr>
    </w:lvl>
    <w:lvl w:ilvl="5" w:tplc="100C0005" w:tentative="1">
      <w:start w:val="1"/>
      <w:numFmt w:val="bullet"/>
      <w:lvlText w:val=""/>
      <w:lvlJc w:val="left"/>
      <w:pPr>
        <w:ind w:left="6654" w:hanging="360"/>
      </w:pPr>
      <w:rPr>
        <w:rFonts w:ascii="Wingdings" w:hAnsi="Wingdings" w:hint="default"/>
      </w:rPr>
    </w:lvl>
    <w:lvl w:ilvl="6" w:tplc="100C0001" w:tentative="1">
      <w:start w:val="1"/>
      <w:numFmt w:val="bullet"/>
      <w:lvlText w:val=""/>
      <w:lvlJc w:val="left"/>
      <w:pPr>
        <w:ind w:left="7374" w:hanging="360"/>
      </w:pPr>
      <w:rPr>
        <w:rFonts w:ascii="Symbol" w:hAnsi="Symbol" w:hint="default"/>
      </w:rPr>
    </w:lvl>
    <w:lvl w:ilvl="7" w:tplc="100C0003" w:tentative="1">
      <w:start w:val="1"/>
      <w:numFmt w:val="bullet"/>
      <w:lvlText w:val="o"/>
      <w:lvlJc w:val="left"/>
      <w:pPr>
        <w:ind w:left="8094" w:hanging="360"/>
      </w:pPr>
      <w:rPr>
        <w:rFonts w:ascii="Courier New" w:hAnsi="Courier New" w:cs="Courier New" w:hint="default"/>
      </w:rPr>
    </w:lvl>
    <w:lvl w:ilvl="8" w:tplc="100C0005" w:tentative="1">
      <w:start w:val="1"/>
      <w:numFmt w:val="bullet"/>
      <w:lvlText w:val=""/>
      <w:lvlJc w:val="left"/>
      <w:pPr>
        <w:ind w:left="8814" w:hanging="360"/>
      </w:pPr>
      <w:rPr>
        <w:rFonts w:ascii="Wingdings" w:hAnsi="Wingdings" w:hint="default"/>
      </w:rPr>
    </w:lvl>
  </w:abstractNum>
  <w:num w:numId="1" w16cid:durableId="2926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8F"/>
    <w:rsid w:val="00061BAE"/>
    <w:rsid w:val="0009096B"/>
    <w:rsid w:val="000A2196"/>
    <w:rsid w:val="000B366F"/>
    <w:rsid w:val="000F7189"/>
    <w:rsid w:val="0011158F"/>
    <w:rsid w:val="00164114"/>
    <w:rsid w:val="001B3DE0"/>
    <w:rsid w:val="0020790B"/>
    <w:rsid w:val="002221D6"/>
    <w:rsid w:val="00231D1B"/>
    <w:rsid w:val="00232CA3"/>
    <w:rsid w:val="002E08EA"/>
    <w:rsid w:val="002F2104"/>
    <w:rsid w:val="003573B3"/>
    <w:rsid w:val="003730B6"/>
    <w:rsid w:val="003C195D"/>
    <w:rsid w:val="003D23DD"/>
    <w:rsid w:val="003E2BFD"/>
    <w:rsid w:val="00414873"/>
    <w:rsid w:val="00456BEF"/>
    <w:rsid w:val="004927F8"/>
    <w:rsid w:val="004D06CF"/>
    <w:rsid w:val="00511377"/>
    <w:rsid w:val="00553B30"/>
    <w:rsid w:val="00577056"/>
    <w:rsid w:val="00580AD0"/>
    <w:rsid w:val="00594332"/>
    <w:rsid w:val="005A4B62"/>
    <w:rsid w:val="005F4DD5"/>
    <w:rsid w:val="006B28E4"/>
    <w:rsid w:val="00710CCE"/>
    <w:rsid w:val="007244B3"/>
    <w:rsid w:val="00730AA0"/>
    <w:rsid w:val="00745CCB"/>
    <w:rsid w:val="007961F5"/>
    <w:rsid w:val="007D0283"/>
    <w:rsid w:val="007E55FE"/>
    <w:rsid w:val="00816675"/>
    <w:rsid w:val="0092741F"/>
    <w:rsid w:val="00927EC8"/>
    <w:rsid w:val="009478CB"/>
    <w:rsid w:val="009728B6"/>
    <w:rsid w:val="0097707D"/>
    <w:rsid w:val="00985692"/>
    <w:rsid w:val="009C4838"/>
    <w:rsid w:val="009E4C88"/>
    <w:rsid w:val="00A3655B"/>
    <w:rsid w:val="00A91CBF"/>
    <w:rsid w:val="00AF1124"/>
    <w:rsid w:val="00B64D80"/>
    <w:rsid w:val="00C4551D"/>
    <w:rsid w:val="00CD5876"/>
    <w:rsid w:val="00D32892"/>
    <w:rsid w:val="00D4756A"/>
    <w:rsid w:val="00D952D2"/>
    <w:rsid w:val="00E34BC7"/>
    <w:rsid w:val="00E65229"/>
    <w:rsid w:val="00EA19D0"/>
    <w:rsid w:val="00ED1F0A"/>
    <w:rsid w:val="00F521AD"/>
    <w:rsid w:val="00FD6DEF"/>
    <w:rsid w:val="00FE7842"/>
    <w:rsid w:val="00FF321E"/>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CAEC"/>
  <w15:chartTrackingRefBased/>
  <w15:docId w15:val="{40D58EC0-0670-44FD-96A7-24DB0FB2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2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28B6"/>
  </w:style>
  <w:style w:type="paragraph" w:styleId="Fuzeile">
    <w:name w:val="footer"/>
    <w:basedOn w:val="Standard"/>
    <w:link w:val="FuzeileZchn"/>
    <w:uiPriority w:val="99"/>
    <w:unhideWhenUsed/>
    <w:rsid w:val="00972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28B6"/>
  </w:style>
  <w:style w:type="character" w:styleId="Hyperlink">
    <w:name w:val="Hyperlink"/>
    <w:basedOn w:val="Absatz-Standardschriftart"/>
    <w:uiPriority w:val="99"/>
    <w:unhideWhenUsed/>
    <w:rsid w:val="000A2196"/>
    <w:rPr>
      <w:color w:val="0563C1" w:themeColor="hyperlink"/>
      <w:u w:val="single"/>
    </w:rPr>
  </w:style>
  <w:style w:type="character" w:styleId="NichtaufgelsteErwhnung">
    <w:name w:val="Unresolved Mention"/>
    <w:basedOn w:val="Absatz-Standardschriftart"/>
    <w:uiPriority w:val="99"/>
    <w:semiHidden/>
    <w:unhideWhenUsed/>
    <w:rsid w:val="000A2196"/>
    <w:rPr>
      <w:color w:val="605E5C"/>
      <w:shd w:val="clear" w:color="auto" w:fill="E1DFDD"/>
    </w:rPr>
  </w:style>
  <w:style w:type="paragraph" w:styleId="berarbeitung">
    <w:name w:val="Revision"/>
    <w:hidden/>
    <w:uiPriority w:val="99"/>
    <w:semiHidden/>
    <w:rsid w:val="00D32892"/>
    <w:pPr>
      <w:spacing w:after="0" w:line="240" w:lineRule="auto"/>
    </w:pPr>
  </w:style>
  <w:style w:type="character" w:styleId="Kommentarzeichen">
    <w:name w:val="annotation reference"/>
    <w:basedOn w:val="Absatz-Standardschriftart"/>
    <w:uiPriority w:val="99"/>
    <w:semiHidden/>
    <w:unhideWhenUsed/>
    <w:rsid w:val="002F2104"/>
    <w:rPr>
      <w:sz w:val="16"/>
      <w:szCs w:val="16"/>
    </w:rPr>
  </w:style>
  <w:style w:type="paragraph" w:styleId="Kommentartext">
    <w:name w:val="annotation text"/>
    <w:basedOn w:val="Standard"/>
    <w:link w:val="KommentartextZchn"/>
    <w:uiPriority w:val="99"/>
    <w:unhideWhenUsed/>
    <w:rsid w:val="002F2104"/>
    <w:pPr>
      <w:spacing w:line="240" w:lineRule="auto"/>
    </w:pPr>
    <w:rPr>
      <w:sz w:val="20"/>
      <w:szCs w:val="20"/>
    </w:rPr>
  </w:style>
  <w:style w:type="character" w:customStyle="1" w:styleId="KommentartextZchn">
    <w:name w:val="Kommentartext Zchn"/>
    <w:basedOn w:val="Absatz-Standardschriftart"/>
    <w:link w:val="Kommentartext"/>
    <w:uiPriority w:val="99"/>
    <w:rsid w:val="002F2104"/>
    <w:rPr>
      <w:sz w:val="20"/>
      <w:szCs w:val="20"/>
    </w:rPr>
  </w:style>
  <w:style w:type="paragraph" w:styleId="Kommentarthema">
    <w:name w:val="annotation subject"/>
    <w:basedOn w:val="Kommentartext"/>
    <w:next w:val="Kommentartext"/>
    <w:link w:val="KommentarthemaZchn"/>
    <w:uiPriority w:val="99"/>
    <w:semiHidden/>
    <w:unhideWhenUsed/>
    <w:rsid w:val="002F2104"/>
    <w:rPr>
      <w:b/>
      <w:bCs/>
    </w:rPr>
  </w:style>
  <w:style w:type="character" w:customStyle="1" w:styleId="KommentarthemaZchn">
    <w:name w:val="Kommentarthema Zchn"/>
    <w:basedOn w:val="KommentartextZchn"/>
    <w:link w:val="Kommentarthema"/>
    <w:uiPriority w:val="99"/>
    <w:semiHidden/>
    <w:rsid w:val="002F2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758314">
      <w:bodyDiv w:val="1"/>
      <w:marLeft w:val="0"/>
      <w:marRight w:val="0"/>
      <w:marTop w:val="0"/>
      <w:marBottom w:val="0"/>
      <w:divBdr>
        <w:top w:val="none" w:sz="0" w:space="0" w:color="auto"/>
        <w:left w:val="none" w:sz="0" w:space="0" w:color="auto"/>
        <w:bottom w:val="none" w:sz="0" w:space="0" w:color="auto"/>
        <w:right w:val="none" w:sz="0" w:space="0" w:color="auto"/>
      </w:divBdr>
      <w:divsChild>
        <w:div w:id="145065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oda-kt.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vogel</dc:creator>
  <cp:keywords/>
  <dc:description/>
  <cp:lastModifiedBy>Sara Kasperek</cp:lastModifiedBy>
  <cp:revision>4</cp:revision>
  <dcterms:created xsi:type="dcterms:W3CDTF">2023-07-20T06:23:00Z</dcterms:created>
  <dcterms:modified xsi:type="dcterms:W3CDTF">2024-04-15T05:38:00Z</dcterms:modified>
</cp:coreProperties>
</file>